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7E" w:rsidRPr="00A74A76" w:rsidRDefault="0029057E" w:rsidP="0029057E">
      <w:pPr>
        <w:jc w:val="center"/>
        <w:rPr>
          <w:b/>
          <w:color w:val="000000" w:themeColor="text1"/>
          <w:sz w:val="28"/>
          <w:szCs w:val="28"/>
        </w:rPr>
      </w:pPr>
      <w:r w:rsidRPr="00A74A76">
        <w:rPr>
          <w:b/>
          <w:color w:val="000000" w:themeColor="text1"/>
          <w:sz w:val="28"/>
          <w:szCs w:val="28"/>
        </w:rPr>
        <w:t>INTERNATIONAL JOURNAL OF MANAGEMENT AND ECONOMICS</w:t>
      </w:r>
    </w:p>
    <w:p w:rsidR="0029057E" w:rsidRPr="00A74A76" w:rsidRDefault="0029057E" w:rsidP="0029057E">
      <w:pPr>
        <w:pBdr>
          <w:top w:val="single" w:sz="6" w:space="1" w:color="auto"/>
          <w:bottom w:val="single" w:sz="6" w:space="1" w:color="auto"/>
        </w:pBdr>
        <w:rPr>
          <w:color w:val="000000" w:themeColor="text1"/>
          <w:sz w:val="28"/>
          <w:szCs w:val="28"/>
        </w:rPr>
      </w:pPr>
      <w:proofErr w:type="gramStart"/>
      <w:r w:rsidRPr="00A74A76">
        <w:rPr>
          <w:color w:val="000000" w:themeColor="text1"/>
          <w:sz w:val="28"/>
          <w:szCs w:val="28"/>
        </w:rPr>
        <w:t>Vol.</w:t>
      </w:r>
      <w:proofErr w:type="gramEnd"/>
      <w:r w:rsidRPr="00A74A76">
        <w:rPr>
          <w:color w:val="000000" w:themeColor="text1"/>
          <w:sz w:val="28"/>
          <w:szCs w:val="28"/>
        </w:rPr>
        <w:t xml:space="preserve"> I    No. </w:t>
      </w:r>
      <w:r w:rsidR="00A74A76">
        <w:rPr>
          <w:color w:val="000000" w:themeColor="text1"/>
          <w:sz w:val="28"/>
          <w:szCs w:val="28"/>
        </w:rPr>
        <w:t>21</w:t>
      </w:r>
      <w:r w:rsidRPr="00A74A76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3D352E" w:rsidRPr="00A74A76">
        <w:rPr>
          <w:color w:val="000000" w:themeColor="text1"/>
          <w:sz w:val="28"/>
          <w:szCs w:val="28"/>
        </w:rPr>
        <w:t xml:space="preserve">            </w:t>
      </w:r>
      <w:r w:rsidR="00A74A76">
        <w:rPr>
          <w:caps/>
          <w:color w:val="000000" w:themeColor="text1"/>
          <w:sz w:val="28"/>
          <w:szCs w:val="28"/>
        </w:rPr>
        <w:t>December</w:t>
      </w:r>
      <w:r w:rsidR="00FA6BEB" w:rsidRPr="00A74A76">
        <w:rPr>
          <w:caps/>
          <w:color w:val="000000" w:themeColor="text1"/>
          <w:sz w:val="28"/>
          <w:szCs w:val="28"/>
        </w:rPr>
        <w:t xml:space="preserve"> 201</w:t>
      </w:r>
      <w:r w:rsidR="00A74A76">
        <w:rPr>
          <w:caps/>
          <w:color w:val="000000" w:themeColor="text1"/>
          <w:sz w:val="28"/>
          <w:szCs w:val="28"/>
        </w:rPr>
        <w:t>7</w:t>
      </w:r>
    </w:p>
    <w:p w:rsidR="0029057E" w:rsidRPr="00A74A76" w:rsidRDefault="0029057E" w:rsidP="0029057E">
      <w:pPr>
        <w:jc w:val="center"/>
        <w:rPr>
          <w:b/>
          <w:color w:val="000000" w:themeColor="text1"/>
          <w:sz w:val="34"/>
          <w:szCs w:val="28"/>
        </w:rPr>
      </w:pPr>
      <w:r w:rsidRPr="00A74A76">
        <w:rPr>
          <w:b/>
          <w:color w:val="000000" w:themeColor="text1"/>
          <w:sz w:val="34"/>
          <w:szCs w:val="28"/>
        </w:rPr>
        <w:t>CONTENTS</w:t>
      </w:r>
    </w:p>
    <w:tbl>
      <w:tblPr>
        <w:tblStyle w:val="TableGrid"/>
        <w:tblpPr w:leftFromText="180" w:rightFromText="180" w:vertAnchor="page" w:horzAnchor="margin" w:tblpY="2881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48"/>
        <w:gridCol w:w="6030"/>
        <w:gridCol w:w="3150"/>
      </w:tblGrid>
      <w:tr w:rsidR="008C5250" w:rsidRPr="00A74A76" w:rsidTr="00A74A76">
        <w:tc>
          <w:tcPr>
            <w:tcW w:w="648" w:type="dxa"/>
          </w:tcPr>
          <w:p w:rsidR="008C5250" w:rsidRPr="00A74A76" w:rsidRDefault="008C5250" w:rsidP="00497E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30" w:type="dxa"/>
          </w:tcPr>
          <w:p w:rsidR="00B87D90" w:rsidRPr="00A74A76" w:rsidRDefault="00B87D90" w:rsidP="00B87D9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An Evaluative Study of Service Delivery of MGNREGA in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Bidar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District of Karnataka </w:t>
            </w:r>
          </w:p>
          <w:p w:rsidR="008C5250" w:rsidRPr="00A74A76" w:rsidRDefault="008C5250" w:rsidP="00B87D90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</w:p>
        </w:tc>
        <w:tc>
          <w:tcPr>
            <w:tcW w:w="3150" w:type="dxa"/>
          </w:tcPr>
          <w:p w:rsidR="00B87D90" w:rsidRPr="00A74A76" w:rsidRDefault="00B87D90" w:rsidP="00B87D90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Dr.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Ramesh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Agadi</w:t>
            </w:r>
            <w:proofErr w:type="spellEnd"/>
          </w:p>
          <w:p w:rsidR="00B87D90" w:rsidRPr="00A74A76" w:rsidRDefault="00B87D90" w:rsidP="00B87D90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Moona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Mohammed </w:t>
            </w:r>
          </w:p>
          <w:p w:rsidR="002F2416" w:rsidRPr="00A74A76" w:rsidRDefault="002F2416" w:rsidP="00B87D9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C5250" w:rsidRPr="00A74A76" w:rsidTr="00A74A76">
        <w:trPr>
          <w:trHeight w:val="485"/>
        </w:trPr>
        <w:tc>
          <w:tcPr>
            <w:tcW w:w="648" w:type="dxa"/>
          </w:tcPr>
          <w:p w:rsidR="008C5250" w:rsidRPr="00A74A76" w:rsidRDefault="008C5250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spacing w:line="360" w:lineRule="auto"/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Measuring Problems and Prospects of Women Entrepreneurs: an Empirical Insight on women run Micro business in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Kalaburagi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district</w:t>
            </w:r>
          </w:p>
          <w:p w:rsidR="008C5250" w:rsidRPr="00A74A76" w:rsidRDefault="008C5250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spacing w:line="360" w:lineRule="auto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Kavita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Sangolagi</w:t>
            </w:r>
            <w:proofErr w:type="spellEnd"/>
          </w:p>
          <w:p w:rsidR="003E691E" w:rsidRPr="00A74A76" w:rsidRDefault="003E691E" w:rsidP="00A74A76">
            <w:pPr>
              <w:tabs>
                <w:tab w:val="left" w:pos="2917"/>
                <w:tab w:val="center" w:pos="4513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Dr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Mallikarjun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74A76">
              <w:rPr>
                <w:bCs/>
                <w:color w:val="000000" w:themeColor="text1"/>
                <w:sz w:val="28"/>
                <w:szCs w:val="28"/>
              </w:rPr>
              <w:t>A</w:t>
            </w: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8C5250" w:rsidRPr="00A74A76" w:rsidRDefault="008C5250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C5250" w:rsidRPr="00A74A76" w:rsidTr="00A74A76">
        <w:tc>
          <w:tcPr>
            <w:tcW w:w="648" w:type="dxa"/>
          </w:tcPr>
          <w:p w:rsidR="008C5250" w:rsidRPr="00A74A76" w:rsidRDefault="008C5250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Customer value co-creation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behaviour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>: A Qualitative exploration within cardiac health care services</w:t>
            </w:r>
          </w:p>
          <w:p w:rsidR="008C5250" w:rsidRPr="00A74A76" w:rsidRDefault="008C5250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Hemant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Kumar</w:t>
            </w:r>
          </w:p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Prof. M.V.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Alagawadi</w:t>
            </w:r>
            <w:proofErr w:type="spellEnd"/>
          </w:p>
          <w:p w:rsidR="008C5250" w:rsidRPr="00A74A76" w:rsidRDefault="008C5250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Quality of work life and women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beedi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workers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N.Swetha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Online Teaching in Higher Education in India  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Dr.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Ganapati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Sinnoor</w:t>
            </w:r>
            <w:proofErr w:type="spellEnd"/>
          </w:p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Prof.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Ramesh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Agadi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Forecasting area and production of Chickpea(gram) in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india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with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Arima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technique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Pushpa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M.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Savadatti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Impact of GST on Electronic Sector in India 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Rameshwar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Rao.M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Impact of Challenges of E-Governance: A Key to Achieve Good Governance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Mrs.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Harshali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Patil</w:t>
            </w:r>
            <w:proofErr w:type="spellEnd"/>
          </w:p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Dr.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Sarwade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W.K.</w:t>
            </w:r>
          </w:p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Dr. A.B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Kharpas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030" w:type="dxa"/>
          </w:tcPr>
          <w:p w:rsidR="001811C3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A Study of Employee Morale</w:t>
            </w:r>
          </w:p>
        </w:tc>
        <w:tc>
          <w:tcPr>
            <w:tcW w:w="3150" w:type="dxa"/>
          </w:tcPr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Dr.Bharath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Porika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Entrepreneurial Challenges in the Fashion Industry: A Study on Indian Women Entrepreneurs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Dr.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PreetiPatil</w:t>
            </w:r>
            <w:proofErr w:type="spellEnd"/>
          </w:p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Dr.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Ramesh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Agadi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Discovering and Unraveling the Stereotypes behind Class Participation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proofErr w:type="spellStart"/>
            <w:proofErr w:type="gramStart"/>
            <w:r w:rsidRPr="00A74A76">
              <w:rPr>
                <w:b w:val="0"/>
                <w:bCs/>
                <w:color w:val="000000" w:themeColor="text1"/>
                <w:szCs w:val="28"/>
              </w:rPr>
              <w:t>Raju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>.</w:t>
            </w:r>
            <w:proofErr w:type="gram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C 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Start-up India: Opportunities and Challenges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M.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Rameshwar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Rao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Human Resource Management Practices: A Critical Study: With Special Reference to Aurangabad Municipal Corporation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lastRenderedPageBreak/>
              <w:t xml:space="preserve">Mrs. M.B.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Ujgare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                                                       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6030" w:type="dxa"/>
          </w:tcPr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Emerging Trends in Recruitment through Social Media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91E" w:rsidRPr="00A74A76" w:rsidRDefault="003E691E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Mr. M.A.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Maroof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030" w:type="dxa"/>
          </w:tcPr>
          <w:p w:rsidR="00A74A76" w:rsidRPr="00A74A76" w:rsidRDefault="00A74A76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Working women: challenges and health issues in India</w:t>
            </w:r>
          </w:p>
          <w:p w:rsidR="003E691E" w:rsidRPr="00A74A76" w:rsidRDefault="003E691E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A74A76" w:rsidRPr="00A74A76" w:rsidRDefault="00A74A76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Prof. Khan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Hameeda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030" w:type="dxa"/>
          </w:tcPr>
          <w:p w:rsidR="00A74A76" w:rsidRPr="00A74A76" w:rsidRDefault="00A74A76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An Empirical study on impact of E-commerce on GDP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A74A76" w:rsidRPr="00A74A76" w:rsidRDefault="00A74A76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Dr.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Dalbir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Singh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Kaushik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030" w:type="dxa"/>
          </w:tcPr>
          <w:p w:rsidR="00A74A76" w:rsidRPr="00A74A76" w:rsidRDefault="00A74A76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Insurance Sector in India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A74A76" w:rsidRPr="00A74A76" w:rsidRDefault="00A74A76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Dr.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Sudhir</w:t>
            </w:r>
            <w:proofErr w:type="spellEnd"/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Agale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030" w:type="dxa"/>
          </w:tcPr>
          <w:p w:rsidR="00A74A76" w:rsidRPr="00A74A76" w:rsidRDefault="00A74A76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A Study on the Television Industry in India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A74A76" w:rsidRPr="00A74A76" w:rsidRDefault="00A74A76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Prakash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Bhimrao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Parde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030" w:type="dxa"/>
          </w:tcPr>
          <w:p w:rsidR="00A74A76" w:rsidRPr="00A74A76" w:rsidRDefault="00A74A76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An Overview of Financial Literacy among Women - Need and Practice</w:t>
            </w:r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A74A76" w:rsidRPr="00A74A76" w:rsidRDefault="00A74A76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  <w:r w:rsidRPr="00A74A76">
              <w:rPr>
                <w:b w:val="0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A74A76">
              <w:rPr>
                <w:b w:val="0"/>
                <w:bCs/>
                <w:color w:val="000000" w:themeColor="text1"/>
                <w:szCs w:val="28"/>
              </w:rPr>
              <w:t>S.P.Budwant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811C3" w:rsidRPr="00A74A76" w:rsidTr="00A74A76">
        <w:tc>
          <w:tcPr>
            <w:tcW w:w="648" w:type="dxa"/>
          </w:tcPr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030" w:type="dxa"/>
          </w:tcPr>
          <w:p w:rsidR="00A74A76" w:rsidRPr="00A74A76" w:rsidRDefault="00A74A76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>Role of Maharashtra Center for Entrepreneurship Development in Industrial Developments</w:t>
            </w:r>
          </w:p>
          <w:p w:rsidR="001811C3" w:rsidRPr="00A74A76" w:rsidRDefault="001811C3" w:rsidP="00A74A76">
            <w:pPr>
              <w:pStyle w:val="Title"/>
              <w:spacing w:after="0" w:line="240" w:lineRule="auto"/>
              <w:jc w:val="left"/>
              <w:rPr>
                <w:b w:val="0"/>
                <w:bCs/>
                <w:color w:val="000000" w:themeColor="text1"/>
                <w:szCs w:val="28"/>
              </w:rPr>
            </w:pPr>
          </w:p>
        </w:tc>
        <w:tc>
          <w:tcPr>
            <w:tcW w:w="3150" w:type="dxa"/>
          </w:tcPr>
          <w:p w:rsidR="00A74A76" w:rsidRPr="00A74A76" w:rsidRDefault="00A74A76" w:rsidP="00A74A7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Dr.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Syed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Hamed</w:t>
            </w:r>
            <w:proofErr w:type="spellEnd"/>
            <w:r w:rsidRPr="00A74A7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4A76">
              <w:rPr>
                <w:bCs/>
                <w:color w:val="000000" w:themeColor="text1"/>
                <w:sz w:val="28"/>
                <w:szCs w:val="28"/>
              </w:rPr>
              <w:t>Hashmi</w:t>
            </w:r>
            <w:proofErr w:type="spellEnd"/>
          </w:p>
          <w:p w:rsidR="001811C3" w:rsidRPr="00A74A76" w:rsidRDefault="001811C3" w:rsidP="00A74A76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9057E" w:rsidRPr="00A74A76" w:rsidRDefault="0029057E" w:rsidP="00497E73">
      <w:pPr>
        <w:jc w:val="center"/>
        <w:rPr>
          <w:bCs/>
          <w:color w:val="000000" w:themeColor="text1"/>
          <w:sz w:val="28"/>
          <w:szCs w:val="28"/>
        </w:rPr>
      </w:pPr>
      <w:r w:rsidRPr="00A74A76">
        <w:rPr>
          <w:bCs/>
          <w:color w:val="000000" w:themeColor="text1"/>
          <w:sz w:val="28"/>
          <w:szCs w:val="28"/>
        </w:rPr>
        <w:t xml:space="preserve">                            </w:t>
      </w:r>
    </w:p>
    <w:p w:rsidR="008C5250" w:rsidRPr="00A74A76" w:rsidRDefault="008C5250" w:rsidP="0029057E">
      <w:pPr>
        <w:rPr>
          <w:color w:val="000000" w:themeColor="text1"/>
          <w:sz w:val="26"/>
        </w:rPr>
      </w:pPr>
      <w:r w:rsidRPr="00A74A76">
        <w:rPr>
          <w:color w:val="000000" w:themeColor="text1"/>
          <w:sz w:val="26"/>
        </w:rPr>
        <w:t xml:space="preserve"> ____________________________________________</w:t>
      </w:r>
      <w:r w:rsidR="003D352E" w:rsidRPr="00A74A76">
        <w:rPr>
          <w:color w:val="000000" w:themeColor="text1"/>
          <w:sz w:val="26"/>
        </w:rPr>
        <w:t>__________________________</w:t>
      </w:r>
    </w:p>
    <w:sectPr w:rsidR="008C5250" w:rsidRPr="00A74A76" w:rsidSect="0029057E">
      <w:pgSz w:w="11909" w:h="16834" w:code="9"/>
      <w:pgMar w:top="1440" w:right="12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5E1E"/>
    <w:multiLevelType w:val="hybridMultilevel"/>
    <w:tmpl w:val="CD92ED48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29057E"/>
    <w:rsid w:val="001811C3"/>
    <w:rsid w:val="00236ABB"/>
    <w:rsid w:val="0029057E"/>
    <w:rsid w:val="002B0896"/>
    <w:rsid w:val="002F2416"/>
    <w:rsid w:val="00393923"/>
    <w:rsid w:val="003D352E"/>
    <w:rsid w:val="003E691E"/>
    <w:rsid w:val="00404DB3"/>
    <w:rsid w:val="00497E73"/>
    <w:rsid w:val="005F3D2E"/>
    <w:rsid w:val="007F6519"/>
    <w:rsid w:val="008248B6"/>
    <w:rsid w:val="00843B44"/>
    <w:rsid w:val="008C5250"/>
    <w:rsid w:val="008F3248"/>
    <w:rsid w:val="00971602"/>
    <w:rsid w:val="00A74A76"/>
    <w:rsid w:val="00B0560C"/>
    <w:rsid w:val="00B50864"/>
    <w:rsid w:val="00B87D90"/>
    <w:rsid w:val="00CD442A"/>
    <w:rsid w:val="00CE3665"/>
    <w:rsid w:val="00D84945"/>
    <w:rsid w:val="00E42F11"/>
    <w:rsid w:val="00EB65AF"/>
    <w:rsid w:val="00EC415F"/>
    <w:rsid w:val="00F27878"/>
    <w:rsid w:val="00FA6BEB"/>
    <w:rsid w:val="00FE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9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0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5F3D2E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3D352E"/>
    <w:pPr>
      <w:spacing w:after="200" w:line="360" w:lineRule="auto"/>
      <w:jc w:val="center"/>
    </w:pPr>
    <w:rPr>
      <w:b/>
      <w:sz w:val="28"/>
    </w:rPr>
  </w:style>
  <w:style w:type="character" w:customStyle="1" w:styleId="TitleChar">
    <w:name w:val="Title Char"/>
    <w:link w:val="Title"/>
    <w:uiPriority w:val="10"/>
    <w:rsid w:val="003D352E"/>
    <w:rPr>
      <w:b/>
      <w:sz w:val="28"/>
      <w:szCs w:val="24"/>
    </w:rPr>
  </w:style>
  <w:style w:type="paragraph" w:styleId="NormalWeb">
    <w:name w:val="Normal (Web)"/>
    <w:basedOn w:val="Normal"/>
    <w:uiPriority w:val="99"/>
    <w:rsid w:val="003D352E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D88B-1304-41CA-ADB9-D09AF4D7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MANAGEMENT AND ECONOMICS</vt:lpstr>
    </vt:vector>
  </TitlesOfParts>
  <Company>A to Z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MANAGEMENT AND ECONOMICS</dc:title>
  <dc:creator>Raffey</dc:creator>
  <cp:lastModifiedBy>user</cp:lastModifiedBy>
  <cp:revision>6</cp:revision>
  <cp:lastPrinted>2016-09-14T10:45:00Z</cp:lastPrinted>
  <dcterms:created xsi:type="dcterms:W3CDTF">2017-12-14T10:28:00Z</dcterms:created>
  <dcterms:modified xsi:type="dcterms:W3CDTF">2017-12-23T13:36:00Z</dcterms:modified>
</cp:coreProperties>
</file>